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08" w:rsidRDefault="00F92508" w:rsidP="00F92508">
      <w:pPr>
        <w:pStyle w:val="NoSpacing"/>
      </w:pPr>
      <w:r>
        <w:rPr>
          <w:u w:val="single"/>
        </w:rPr>
        <w:t>William WRENN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F92508" w:rsidRDefault="00F92508" w:rsidP="00F92508">
      <w:pPr>
        <w:pStyle w:val="NoSpacing"/>
      </w:pPr>
      <w:r>
        <w:t>of Ware, Hertfordshire. Tiler.</w:t>
      </w:r>
    </w:p>
    <w:p w:rsidR="00F92508" w:rsidRDefault="00F92508" w:rsidP="00F92508">
      <w:pPr>
        <w:pStyle w:val="NoSpacing"/>
      </w:pPr>
    </w:p>
    <w:p w:rsidR="00F92508" w:rsidRDefault="00F92508" w:rsidP="00F92508">
      <w:pPr>
        <w:pStyle w:val="NoSpacing"/>
      </w:pPr>
    </w:p>
    <w:p w:rsidR="00F92508" w:rsidRDefault="00F92508" w:rsidP="00F92508">
      <w:pPr>
        <w:pStyle w:val="NoSpacing"/>
      </w:pPr>
      <w:r>
        <w:tab/>
        <w:t>1480</w:t>
      </w:r>
      <w:r>
        <w:tab/>
        <w:t>Nicholas Unknown(q.v.) brought a plaint of trespass and assault against</w:t>
      </w:r>
    </w:p>
    <w:p w:rsidR="00F92508" w:rsidRDefault="00F92508" w:rsidP="00F92508">
      <w:pPr>
        <w:pStyle w:val="NoSpacing"/>
        <w:ind w:left="720" w:firstLine="720"/>
      </w:pPr>
      <w:r>
        <w:t xml:space="preserve">him and John </w:t>
      </w:r>
      <w:proofErr w:type="spellStart"/>
      <w:r>
        <w:t>Wattys</w:t>
      </w:r>
      <w:proofErr w:type="spellEnd"/>
      <w:r>
        <w:rPr>
          <w:noProof/>
        </w:rPr>
        <w:t xml:space="preserve"> of Ware(q.v.)</w:t>
      </w:r>
    </w:p>
    <w:p w:rsidR="00F92508" w:rsidRDefault="00F92508" w:rsidP="00F92508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F92508" w:rsidRDefault="00F92508" w:rsidP="00F92508">
      <w:pPr>
        <w:pStyle w:val="NoSpacing"/>
      </w:pPr>
    </w:p>
    <w:p w:rsidR="00F92508" w:rsidRDefault="00F92508" w:rsidP="00F92508">
      <w:pPr>
        <w:pStyle w:val="NoSpacing"/>
      </w:pPr>
    </w:p>
    <w:p w:rsidR="00F92508" w:rsidRDefault="00F92508" w:rsidP="00F92508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14 June 2017</w:t>
      </w:r>
      <w:r>
        <w:fldChar w:fldCharType="end"/>
      </w:r>
    </w:p>
    <w:p w:rsidR="006B2F86" w:rsidRPr="00E71FC3" w:rsidRDefault="00F925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508" w:rsidRDefault="00F92508" w:rsidP="00E71FC3">
      <w:pPr>
        <w:spacing w:after="0" w:line="240" w:lineRule="auto"/>
      </w:pPr>
      <w:r>
        <w:separator/>
      </w:r>
    </w:p>
  </w:endnote>
  <w:endnote w:type="continuationSeparator" w:id="0">
    <w:p w:rsidR="00F92508" w:rsidRDefault="00F925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508" w:rsidRDefault="00F92508" w:rsidP="00E71FC3">
      <w:pPr>
        <w:spacing w:after="0" w:line="240" w:lineRule="auto"/>
      </w:pPr>
      <w:r>
        <w:separator/>
      </w:r>
    </w:p>
  </w:footnote>
  <w:footnote w:type="continuationSeparator" w:id="0">
    <w:p w:rsidR="00F92508" w:rsidRDefault="00F925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658B2D-0DF4-4F03-AF37-36459D71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925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2017-06-14T20:06:00Z</dcterms:created>
  <dcterms:modified xsi:type="dcterms:W3CDTF">2017-06-14T20:06:00Z</dcterms:modified>
</cp:coreProperties>
</file>